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D4E4A">
      <w:pPr>
        <w:keepNext w:val="0"/>
        <w:keepLines w:val="0"/>
        <w:widowControl w:val="0"/>
        <w:spacing w:before="0" w:beforeAutospacing="0" w:after="0" w:afterAutospacing="0" w:line="560" w:lineRule="exact"/>
        <w:ind w:left="0" w:right="0" w:firstLine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附件2:</w:t>
      </w:r>
    </w:p>
    <w:p w14:paraId="5AB8C721">
      <w:pPr>
        <w:keepNext w:val="0"/>
        <w:keepLines w:val="0"/>
        <w:widowControl w:val="0"/>
        <w:spacing w:before="0" w:beforeAutospacing="0" w:after="0" w:afterAutospacing="0" w:line="560" w:lineRule="exact"/>
        <w:ind w:left="0" w:right="0" w:firstLine="0"/>
        <w:jc w:val="center"/>
        <w:rPr>
          <w:rFonts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ascii="黑体" w:hAnsi="黑体" w:eastAsia="黑体" w:cs="黑体"/>
          <w:kern w:val="2"/>
          <w:sz w:val="44"/>
          <w:szCs w:val="44"/>
          <w:lang w:val="en-US" w:eastAsia="zh-CN" w:bidi="ar-SA"/>
        </w:rPr>
        <w:t>医药、设备、耗材生产经营企业代表</w:t>
      </w:r>
    </w:p>
    <w:p w14:paraId="54FB28F0">
      <w:pPr>
        <w:keepNext w:val="0"/>
        <w:keepLines w:val="0"/>
        <w:widowControl w:val="0"/>
        <w:spacing w:before="0" w:beforeAutospacing="0" w:after="0" w:afterAutospacing="0" w:line="560" w:lineRule="exact"/>
        <w:ind w:left="0" w:right="0" w:firstLine="0"/>
        <w:jc w:val="center"/>
        <w:rPr>
          <w:rFonts w:ascii="黑体" w:hAnsi="黑体" w:eastAsia="黑体" w:cs="黑体"/>
          <w:kern w:val="2"/>
          <w:sz w:val="44"/>
          <w:szCs w:val="44"/>
        </w:rPr>
      </w:pPr>
      <w:r>
        <w:rPr>
          <w:rFonts w:ascii="黑体" w:hAnsi="黑体" w:eastAsia="黑体" w:cs="黑体"/>
          <w:kern w:val="2"/>
          <w:sz w:val="44"/>
          <w:szCs w:val="44"/>
          <w:lang w:val="en-US" w:eastAsia="zh-CN" w:bidi="ar-SA"/>
        </w:rPr>
        <w:t>接待备案表</w:t>
      </w:r>
    </w:p>
    <w:tbl>
      <w:tblPr>
        <w:tblStyle w:val="6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865"/>
        <w:gridCol w:w="1047"/>
        <w:gridCol w:w="563"/>
        <w:gridCol w:w="1218"/>
        <w:gridCol w:w="1650"/>
        <w:gridCol w:w="2322"/>
      </w:tblGrid>
      <w:tr w14:paraId="1179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887" w:type="dxa"/>
            <w:gridSpan w:val="2"/>
            <w:shd w:val="clear" w:color="auto" w:fill="auto"/>
            <w:vAlign w:val="center"/>
          </w:tcPr>
          <w:p w14:paraId="4564586B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生产经营企业名称</w:t>
            </w:r>
          </w:p>
        </w:tc>
        <w:tc>
          <w:tcPr>
            <w:tcW w:w="680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C92900D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 w14:paraId="38A2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6159A468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企业代表</w:t>
            </w:r>
          </w:p>
          <w:p w14:paraId="00A46E8C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91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E7E18E8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563" w:type="dxa"/>
            <w:tcBorders>
              <w:left w:val="nil"/>
            </w:tcBorders>
            <w:shd w:val="clear" w:color="auto" w:fill="auto"/>
            <w:vAlign w:val="center"/>
          </w:tcPr>
          <w:p w14:paraId="0E2BA6C7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1218" w:type="dxa"/>
            <w:tcBorders>
              <w:left w:val="nil"/>
            </w:tcBorders>
            <w:shd w:val="clear" w:color="auto" w:fill="auto"/>
            <w:vAlign w:val="center"/>
          </w:tcPr>
          <w:p w14:paraId="08813433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650" w:type="dxa"/>
            <w:tcBorders>
              <w:left w:val="nil"/>
            </w:tcBorders>
            <w:shd w:val="clear" w:color="auto" w:fill="auto"/>
            <w:vAlign w:val="center"/>
          </w:tcPr>
          <w:p w14:paraId="4B871B57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身份证</w:t>
            </w:r>
          </w:p>
          <w:p w14:paraId="004E9103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号码</w:t>
            </w:r>
          </w:p>
        </w:tc>
        <w:tc>
          <w:tcPr>
            <w:tcW w:w="2322" w:type="dxa"/>
            <w:tcBorders>
              <w:left w:val="nil"/>
            </w:tcBorders>
            <w:shd w:val="clear" w:color="auto" w:fill="auto"/>
            <w:vAlign w:val="center"/>
          </w:tcPr>
          <w:p w14:paraId="53867F62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 w14:paraId="66B8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4E9F7F1A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69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E546B54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650" w:type="dxa"/>
            <w:tcBorders>
              <w:left w:val="nil"/>
            </w:tcBorders>
            <w:shd w:val="clear" w:color="auto" w:fill="auto"/>
            <w:vAlign w:val="center"/>
          </w:tcPr>
          <w:p w14:paraId="518AABB9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接待时间</w:t>
            </w:r>
          </w:p>
        </w:tc>
        <w:tc>
          <w:tcPr>
            <w:tcW w:w="2322" w:type="dxa"/>
            <w:tcBorders>
              <w:left w:val="nil"/>
            </w:tcBorders>
            <w:shd w:val="clear" w:color="auto" w:fill="auto"/>
            <w:vAlign w:val="center"/>
          </w:tcPr>
          <w:p w14:paraId="1E2C2D2B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 w14:paraId="58FA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0BAF7D88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接待事项</w:t>
            </w:r>
          </w:p>
        </w:tc>
        <w:tc>
          <w:tcPr>
            <w:tcW w:w="7665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0010139B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 w14:paraId="3A38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25B5F4C3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281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接待部门</w:t>
            </w:r>
          </w:p>
          <w:p w14:paraId="49A88F4F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负责人</w:t>
            </w:r>
          </w:p>
          <w:p w14:paraId="46A3BB62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签字：</w:t>
            </w:r>
          </w:p>
        </w:tc>
        <w:tc>
          <w:tcPr>
            <w:tcW w:w="7665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0217EC5F">
            <w:pPr>
              <w:keepNext w:val="0"/>
              <w:keepLines w:val="0"/>
              <w:widowControl w:val="0"/>
              <w:spacing w:before="0" w:beforeAutospacing="0" w:after="0" w:afterAutospacing="0" w:line="400" w:lineRule="exac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</w:rPr>
            </w:pPr>
          </w:p>
        </w:tc>
      </w:tr>
    </w:tbl>
    <w:p w14:paraId="71A475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电子邮箱：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"mailto:nmgzyyyjjjcs@163.com"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nmgzyyyjjjcs@163.com</w:t>
      </w: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联系电话：0471-5323083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sans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65EF9"/>
    <w:rsid w:val="45F33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cs="notosanscjksc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spacing w:before="0" w:after="0"/>
      <w:ind w:right="0"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table" w:styleId="6">
    <w:name w:val="Table Grid"/>
    <w:basedOn w:val="5"/>
    <w:qFormat/>
    <w:uiPriority w:val="0"/>
    <w:pPr>
      <w:spacing w:before="0" w:after="0"/>
      <w:ind w:right="0"/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Internet 链接"/>
    <w:basedOn w:val="7"/>
    <w:qFormat/>
    <w:uiPriority w:val="0"/>
    <w:rPr>
      <w:color w:val="0000FF"/>
      <w:u w:val="single"/>
    </w:rPr>
  </w:style>
  <w:style w:type="character" w:customStyle="1" w:styleId="9">
    <w:name w:val="访问过的 Internet 链接"/>
    <w:qFormat/>
    <w:uiPriority w:val="0"/>
    <w:rPr>
      <w:color w:val="800000"/>
      <w:u w:val="single"/>
      <w:lang w:val="zh-CN" w:eastAsia="zh-CN" w:bidi="zh-CN"/>
    </w:rPr>
  </w:style>
  <w:style w:type="paragraph" w:customStyle="1" w:styleId="10">
    <w:name w:val="标题样式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1">
    <w:name w:val="索引"/>
    <w:basedOn w:val="1"/>
    <w:qFormat/>
    <w:uiPriority w:val="0"/>
    <w:pPr>
      <w:suppressLineNumbers/>
    </w:pPr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110</Characters>
  <Paragraphs>19</Paragraphs>
  <TotalTime>17</TotalTime>
  <ScaleCrop>false</ScaleCrop>
  <LinksUpToDate>false</LinksUpToDate>
  <CharactersWithSpaces>116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2022-04-19T00:50:00Z</dcterms:created>
  <dc:creator>平</dc:creator>
  <cp:lastModifiedBy>WPS_1691627400</cp:lastModifiedBy>
  <dcterms:modified xsi:type="dcterms:W3CDTF">2025-09-02T00:47:19Z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FA5771CA1D594994959A8715C983875B_13</vt:lpwstr>
  </property>
  <property fmtid="{D5CDD505-2E9C-101B-9397-08002B2CF9AE}" pid="3" name="KSOProductBuildVer">
    <vt:lpwstr>2052-12.1.0.22529</vt:lpwstr>
  </property>
  <property fmtid="{D5CDD505-2E9C-101B-9397-08002B2CF9AE}" pid="4" name="commondata">
    <vt:lpwstr>eyJoZGlkIjoiNWJiNDFjNGMwYTA0YTQ4YThmZDY0NWNhNmZiYmYyMmMifQ==</vt:lpwstr>
  </property>
  <property fmtid="{D5CDD505-2E9C-101B-9397-08002B2CF9AE}" pid="5" name="KSOTemplateDocerSaveRecord">
    <vt:lpwstr>eyJoZGlkIjoiN2E3MjI0M2EwZGM5NGI0ZDYyOGQyZGFlNjAzZWEwZjIiLCJ1c2VySWQiOiI2MjE0MzgxNzcifQ==</vt:lpwstr>
  </property>
</Properties>
</file>