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ind w:left="5194" w:leftChars="1140" w:hanging="2800" w:hangingChars="700"/>
        <w:jc w:val="left"/>
        <w:rPr>
          <w:sz w:val="28"/>
          <w:szCs w:val="28"/>
        </w:rPr>
      </w:pPr>
      <w:r>
        <w:rPr>
          <w:rFonts w:hint="eastAsia" w:ascii="方正小标宋_GBK" w:eastAsia="方正小标宋_GBK"/>
          <w:sz w:val="40"/>
          <w:szCs w:val="40"/>
        </w:rPr>
        <w:t>采购全记录表——事前记录表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/>
          <w:sz w:val="28"/>
          <w:szCs w:val="28"/>
        </w:rPr>
        <w:t xml:space="preserve">启用日期：    年   月   日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时</w:t>
      </w:r>
    </w:p>
    <w:tbl>
      <w:tblPr>
        <w:tblStyle w:val="6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993"/>
        <w:gridCol w:w="283"/>
        <w:gridCol w:w="709"/>
        <w:gridCol w:w="1559"/>
        <w:gridCol w:w="851"/>
        <w:gridCol w:w="425"/>
        <w:gridCol w:w="283"/>
        <w:gridCol w:w="1276"/>
        <w:gridCol w:w="142"/>
        <w:gridCol w:w="706"/>
        <w:gridCol w:w="13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阶段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          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采购预算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资金来源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申请文号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批文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批复文号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采购总额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采购负责人、参与人</w:t>
            </w:r>
          </w:p>
        </w:tc>
        <w:tc>
          <w:tcPr>
            <w:tcW w:w="662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专家选定方式</w:t>
            </w:r>
          </w:p>
        </w:tc>
        <w:tc>
          <w:tcPr>
            <w:tcW w:w="662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参与专家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拟定标书方式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封闭（  ）、开放（  ）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监管人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917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选定方法：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机构名称：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机构负责人：姓名：             性别：     职务：            手机：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项目负责人：姓名：             性别：     职务：            手机：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采购负责人、参与人</w:t>
            </w:r>
          </w:p>
        </w:tc>
        <w:tc>
          <w:tcPr>
            <w:tcW w:w="662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专家选定方式</w:t>
            </w:r>
          </w:p>
        </w:tc>
        <w:tc>
          <w:tcPr>
            <w:tcW w:w="662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参加专家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审核标书方式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封闭（  ）、开放（  ）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监管人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告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公示方式、时间、天数：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12"/>
            <w:vAlign w:val="top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质疑主要内容：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12"/>
            <w:tcBorders>
              <w:bottom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解决处理情况：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表格空间不够填写可增加附页，并在本备注栏注明。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采购负责人签字：                           截止日期：    年   月   日</w:t>
      </w:r>
    </w:p>
    <w:p>
      <w:pPr>
        <w:jc w:val="right"/>
      </w:pPr>
      <w:r>
        <w:rPr>
          <w:rFonts w:hint="eastAsia"/>
          <w:sz w:val="28"/>
          <w:szCs w:val="28"/>
          <w:lang w:eastAsia="zh-CN"/>
        </w:rPr>
        <w:t>交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纪检监察室</w:t>
      </w:r>
      <w:r>
        <w:rPr>
          <w:rFonts w:hint="eastAsia"/>
          <w:sz w:val="28"/>
          <w:szCs w:val="28"/>
        </w:rPr>
        <w:t>存档时间：    年   月   日</w:t>
      </w:r>
    </w:p>
    <w:sectPr>
      <w:pgSz w:w="11906" w:h="16838"/>
      <w:pgMar w:top="567" w:right="1134" w:bottom="5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831"/>
    <w:rsid w:val="0047793F"/>
    <w:rsid w:val="0049062F"/>
    <w:rsid w:val="00986AE8"/>
    <w:rsid w:val="00A401A4"/>
    <w:rsid w:val="00BA5247"/>
    <w:rsid w:val="00D85831"/>
    <w:rsid w:val="00F16B8B"/>
    <w:rsid w:val="1CD67D02"/>
    <w:rsid w:val="2F9E2D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316</Words>
  <Characters>326</Characters>
  <Lines>14</Lines>
  <Paragraphs>4</Paragraphs>
  <ScaleCrop>false</ScaleCrop>
  <LinksUpToDate>false</LinksUpToDate>
  <CharactersWithSpaces>638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2016-12-27T03:21:00Z</dcterms:created>
  <dc:creator>test</dc:creator>
  <cp:lastModifiedBy>Drag</cp:lastModifiedBy>
  <dcterms:modified xsi:type="dcterms:W3CDTF">2018-03-26T06:44:08Z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